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44DD7" w14:textId="57DDC5AB" w:rsidR="00210BC4" w:rsidRDefault="00237A60" w:rsidP="001133F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14:paraId="7F60351B" w14:textId="77777777" w:rsidR="00F530F6" w:rsidRPr="00E8314E" w:rsidRDefault="00F530F6" w:rsidP="00F530F6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noProof/>
          <w:kern w:val="3"/>
          <w:sz w:val="28"/>
          <w:szCs w:val="28"/>
          <w:lang w:eastAsia="zh-CN" w:bidi="hi-IN"/>
          <w14:ligatures w14:val="none"/>
        </w:rPr>
      </w:pPr>
    </w:p>
    <w:p w14:paraId="32D9A7E9" w14:textId="77777777" w:rsidR="0061194C" w:rsidRPr="00210BC4" w:rsidRDefault="0061194C" w:rsidP="0061194C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noProof/>
          <w:kern w:val="3"/>
          <w:sz w:val="36"/>
          <w:szCs w:val="36"/>
          <w:lang w:eastAsia="zh-CN" w:bidi="hi-IN"/>
          <w14:ligatures w14:val="none"/>
        </w:rPr>
      </w:pPr>
      <w:r w:rsidRPr="00210BC4">
        <w:rPr>
          <w:rFonts w:ascii="Times New Roman" w:eastAsia="SimSun" w:hAnsi="Times New Roman" w:cs="Times New Roman"/>
          <w:b/>
          <w:noProof/>
          <w:kern w:val="3"/>
          <w:sz w:val="36"/>
          <w:szCs w:val="36"/>
          <w:lang w:eastAsia="zh-CN" w:bidi="hi-IN"/>
          <w14:ligatures w14:val="none"/>
        </w:rPr>
        <w:t>Klauzula informacyjna</w:t>
      </w:r>
    </w:p>
    <w:p w14:paraId="324096DA" w14:textId="77777777" w:rsidR="0013748E" w:rsidRDefault="0013748E" w:rsidP="0013748E">
      <w:pPr>
        <w:pStyle w:val="Akapitzlist"/>
        <w:ind w:left="284"/>
        <w:jc w:val="both"/>
        <w:rPr>
          <w:rFonts w:ascii="Times New Roman" w:eastAsia="SimSun" w:hAnsi="Times New Roman" w:cs="Times New Roman"/>
          <w:i/>
          <w:iCs/>
          <w:noProof/>
          <w:kern w:val="3"/>
          <w:lang w:eastAsia="zh-CN" w:bidi="hi-IN"/>
          <w14:ligatures w14:val="none"/>
        </w:rPr>
      </w:pPr>
      <w:r w:rsidRPr="0013748E">
        <w:rPr>
          <w:rFonts w:ascii="Times New Roman" w:eastAsia="SimSun" w:hAnsi="Times New Roman" w:cs="Times New Roman"/>
          <w:i/>
          <w:iCs/>
          <w:noProof/>
          <w:kern w:val="3"/>
          <w:lang w:eastAsia="zh-CN" w:bidi="hi-IN"/>
          <w14:ligatures w14:val="none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- dalej: „RODO” informuję, że:</w:t>
      </w:r>
    </w:p>
    <w:p w14:paraId="177B13EA" w14:textId="77777777" w:rsidR="0013748E" w:rsidRPr="0013748E" w:rsidRDefault="0013748E" w:rsidP="0013748E">
      <w:pPr>
        <w:pStyle w:val="Akapitzlist"/>
        <w:ind w:left="284"/>
        <w:jc w:val="both"/>
        <w:rPr>
          <w:rFonts w:ascii="Times New Roman" w:eastAsia="SimSun" w:hAnsi="Times New Roman" w:cs="Times New Roman"/>
          <w:i/>
          <w:iCs/>
          <w:noProof/>
          <w:kern w:val="3"/>
          <w:lang w:eastAsia="zh-CN" w:bidi="hi-IN"/>
          <w14:ligatures w14:val="none"/>
        </w:rPr>
      </w:pPr>
    </w:p>
    <w:p w14:paraId="72E7FB04" w14:textId="77777777" w:rsidR="0013748E" w:rsidRPr="0013748E" w:rsidRDefault="0013748E" w:rsidP="0013748E">
      <w:pPr>
        <w:pStyle w:val="Akapitzlist"/>
        <w:ind w:left="284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13748E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1. Administratorem Państwa danych jest Starostwo Powiatowe w Lubartowie, reprezentuje Starosta Lubartowski adres ul. Słowackiego 8, 21-100 Lubartów, który to Urząd e-mail: starostwo@powiatlubartowski.pl , numer telefonu: 8185522865</w:t>
      </w:r>
    </w:p>
    <w:p w14:paraId="4895AFC7" w14:textId="77777777" w:rsidR="0013748E" w:rsidRPr="0013748E" w:rsidRDefault="0013748E" w:rsidP="0013748E">
      <w:pPr>
        <w:pStyle w:val="Akapitzlist"/>
        <w:ind w:left="284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13748E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 xml:space="preserve">2. Administrator wyznaczył Inspektora Ochrony Danych, z którym mogą się Państwo kontaktować we wszystkich sprawach dotyczących przetwarzania danych osobowych za pośrednictwem adresu email: iod@powiatlubartowski.pl  lub pisemnie pod adres Administratora. </w:t>
      </w:r>
    </w:p>
    <w:p w14:paraId="318551B7" w14:textId="77777777" w:rsidR="0013748E" w:rsidRPr="0013748E" w:rsidRDefault="0013748E" w:rsidP="0013748E">
      <w:pPr>
        <w:pStyle w:val="Akapitzlist"/>
        <w:ind w:left="284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13748E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3. Państwa dane osobowe będą przetwarzane w celu organizacji XII Regionalnej Olimpiady o Zdrowiu Psychicznym - Lubartów 2025. Podstawą dopuszczalności przetwarzania danych osobowych jest zgoda osoby, której dane dotyczą (art. 6 ust. 1 lit. a RODO).</w:t>
      </w:r>
    </w:p>
    <w:p w14:paraId="629CACF3" w14:textId="77777777" w:rsidR="0013748E" w:rsidRPr="0013748E" w:rsidRDefault="0013748E" w:rsidP="0013748E">
      <w:pPr>
        <w:pStyle w:val="Akapitzlist"/>
        <w:ind w:left="284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13748E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 xml:space="preserve">4. Administrator będzie przetwarzać dane zwykłe w zakresie imię i nazwisko, telefon kontaktowy, adres emial </w:t>
      </w:r>
    </w:p>
    <w:p w14:paraId="2FA3CD74" w14:textId="77777777" w:rsidR="0013748E" w:rsidRPr="0013748E" w:rsidRDefault="0013748E" w:rsidP="0013748E">
      <w:pPr>
        <w:pStyle w:val="Akapitzlist"/>
        <w:ind w:left="284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13748E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5. Państwa dane osobowe będą przetwarzane przez okres niezbędny do realizacji ww. celu z uwzględnieniem okresów przechowywania określonych w przepisach szczególnych, w tym przepisów archiwalnych. Przetwarzanie danych osobowych opublikowanych na stronie internetowej Administratora trwa do czasu osiągnięcia celu przetwarzania (tj. promowania organizowanego wydarzenia), bądź do czasu wycofania zgody osoby, której dane dotyczą.</w:t>
      </w:r>
    </w:p>
    <w:p w14:paraId="3A0DB98D" w14:textId="77777777" w:rsidR="0013748E" w:rsidRPr="0013748E" w:rsidRDefault="0013748E" w:rsidP="0013748E">
      <w:pPr>
        <w:pStyle w:val="Akapitzlist"/>
        <w:ind w:left="284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13748E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6. Państwa dane osobowe będą przetwarzane w sposób zautomatyzowany, lecz nie będą podlegały zautomatyzowanemu podejmowaniu decyzji, w tym profilowaniu.</w:t>
      </w:r>
    </w:p>
    <w:p w14:paraId="3B942AF8" w14:textId="77777777" w:rsidR="0013748E" w:rsidRPr="0013748E" w:rsidRDefault="0013748E" w:rsidP="0013748E">
      <w:pPr>
        <w:pStyle w:val="Akapitzlist"/>
        <w:ind w:left="284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13748E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 xml:space="preserve">7. Państwa dane osobowe nie będą przekazywane poza Europejski Obszar Gospodarczy (obejmujący Unię Europejską, Norwegię, Liechtenstein i Islandię). </w:t>
      </w:r>
    </w:p>
    <w:p w14:paraId="3E413047" w14:textId="77777777" w:rsidR="0013748E" w:rsidRPr="0013748E" w:rsidRDefault="0013748E" w:rsidP="0013748E">
      <w:pPr>
        <w:pStyle w:val="Akapitzlist"/>
        <w:ind w:left="284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13748E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8. W związku z przetwarzaniem Państwa danych osobowych, przysługują Państwu następujące prawa:</w:t>
      </w:r>
    </w:p>
    <w:p w14:paraId="65E5F8DF" w14:textId="77777777" w:rsidR="0013748E" w:rsidRPr="0013748E" w:rsidRDefault="0013748E" w:rsidP="0013748E">
      <w:pPr>
        <w:pStyle w:val="Akapitzlist"/>
        <w:ind w:left="284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13748E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a) prawo dostępu do swoich danych oraz otrzymania ich kopii;</w:t>
      </w:r>
    </w:p>
    <w:p w14:paraId="42895E20" w14:textId="77777777" w:rsidR="0013748E" w:rsidRPr="0013748E" w:rsidRDefault="0013748E" w:rsidP="0013748E">
      <w:pPr>
        <w:pStyle w:val="Akapitzlist"/>
        <w:ind w:left="284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13748E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 xml:space="preserve">b) prawo do sprostowania (poprawiania) swoich danych osobowych; </w:t>
      </w:r>
    </w:p>
    <w:p w14:paraId="2AECC6AC" w14:textId="77777777" w:rsidR="0013748E" w:rsidRPr="0013748E" w:rsidRDefault="0013748E" w:rsidP="0013748E">
      <w:pPr>
        <w:pStyle w:val="Akapitzlist"/>
        <w:ind w:left="284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13748E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c) prawo do ograniczenia przetwarzania danych osobowych;</w:t>
      </w:r>
    </w:p>
    <w:p w14:paraId="588E6E2E" w14:textId="77777777" w:rsidR="0013748E" w:rsidRPr="0013748E" w:rsidRDefault="0013748E" w:rsidP="0013748E">
      <w:pPr>
        <w:pStyle w:val="Akapitzlist"/>
        <w:ind w:left="284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13748E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d) w przypadku, gdy przetwarzanie odbywa się na podstawie wyrażonej zgody (art. 6 ust. 1 lit. a RODO) - prawo do cofnięcia zgody w dowolnym momencie bez wpływu na zgodność z prawem przetwarzania, którego dokonano na podstawie zgody przed jej cofnięciem;</w:t>
      </w:r>
    </w:p>
    <w:p w14:paraId="6B25AF4D" w14:textId="77777777" w:rsidR="0013748E" w:rsidRPr="0013748E" w:rsidRDefault="0013748E" w:rsidP="0013748E">
      <w:pPr>
        <w:pStyle w:val="Akapitzlist"/>
        <w:ind w:left="284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13748E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e) prawo wniesienia skargi do Prezesa Urzędu Ochrony Danych Osobowych, w sytuacji, gdy uzna Pani/Pan, że przetwarzanie danych osobowych narusza przepisy ogólnego rozporządzenia o ochronie danych (RODO).</w:t>
      </w:r>
    </w:p>
    <w:p w14:paraId="1FC31FF3" w14:textId="77777777" w:rsidR="0013748E" w:rsidRPr="0013748E" w:rsidRDefault="0013748E" w:rsidP="0013748E">
      <w:pPr>
        <w:pStyle w:val="Akapitzlist"/>
        <w:ind w:left="284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13748E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9. Państwa dane osobowe zostały pozyskane od pracodawcy.</w:t>
      </w:r>
    </w:p>
    <w:p w14:paraId="12703484" w14:textId="260CE15C" w:rsidR="00D521AF" w:rsidRDefault="0013748E" w:rsidP="0013748E">
      <w:pPr>
        <w:pStyle w:val="Akapitzlist"/>
        <w:ind w:left="284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13748E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10. Dane osobowe będą ujawnione osobom działającym z rzecz administratora danych wyłącznie do realizacji celu, o którym mowa pkt. 3  i pouczonych o obowiązywaniu klauzuli poufności . Przetwarzanie odbywać się będzie wyłącznie na polecenie administratora  danych chyba że  wymaga tego prawo UE lub prawo państwa członkowskiego. Ponadto może nastąpi ujawnienie danych osobowych odbiorcom strony internetowej administratora , a także BIP</w:t>
      </w:r>
      <w:r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 xml:space="preserve">. </w:t>
      </w:r>
    </w:p>
    <w:p w14:paraId="27BCECB2" w14:textId="77777777" w:rsidR="0013748E" w:rsidRPr="00062C26" w:rsidRDefault="0013748E" w:rsidP="0013748E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31CD5E8C" w14:textId="4F5D8326" w:rsidR="00210BC4" w:rsidRDefault="001133F6" w:rsidP="001133F6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26D2A3B5" w14:textId="71BCAA34" w:rsidR="001133F6" w:rsidRPr="00FE48F4" w:rsidRDefault="001133F6" w:rsidP="001133F6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(czytelny podpis koordynatora powiatowego)</w:t>
      </w:r>
    </w:p>
    <w:sectPr w:rsidR="001133F6" w:rsidRPr="00FE48F4" w:rsidSect="00C1519D">
      <w:pgSz w:w="11906" w:h="16838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33A2"/>
    <w:multiLevelType w:val="hybridMultilevel"/>
    <w:tmpl w:val="9ADECC44"/>
    <w:lvl w:ilvl="0" w:tplc="4CEA207C">
      <w:numFmt w:val="bullet"/>
      <w:lvlText w:val=""/>
      <w:lvlJc w:val="left"/>
      <w:pPr>
        <w:ind w:left="61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0C1D5D76"/>
    <w:multiLevelType w:val="hybridMultilevel"/>
    <w:tmpl w:val="A894B3B2"/>
    <w:lvl w:ilvl="0" w:tplc="0415000F">
      <w:start w:val="1"/>
      <w:numFmt w:val="decimal"/>
      <w:lvlText w:val="%1.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" w15:restartNumberingAfterBreak="0">
    <w:nsid w:val="15DF3F41"/>
    <w:multiLevelType w:val="hybridMultilevel"/>
    <w:tmpl w:val="4BA4208C"/>
    <w:lvl w:ilvl="0" w:tplc="6FE2956E">
      <w:numFmt w:val="bullet"/>
      <w:lvlText w:val=""/>
      <w:lvlJc w:val="left"/>
      <w:pPr>
        <w:ind w:left="61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" w15:restartNumberingAfterBreak="0">
    <w:nsid w:val="1E8A4FF7"/>
    <w:multiLevelType w:val="hybridMultilevel"/>
    <w:tmpl w:val="9EE669D2"/>
    <w:lvl w:ilvl="0" w:tplc="FC1C683E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15761"/>
    <w:multiLevelType w:val="hybridMultilevel"/>
    <w:tmpl w:val="FC0CEACC"/>
    <w:lvl w:ilvl="0" w:tplc="4774A5E0">
      <w:numFmt w:val="bullet"/>
      <w:lvlText w:val=""/>
      <w:lvlJc w:val="left"/>
      <w:pPr>
        <w:ind w:left="7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4DF73EF7"/>
    <w:multiLevelType w:val="hybridMultilevel"/>
    <w:tmpl w:val="20022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32406"/>
    <w:multiLevelType w:val="hybridMultilevel"/>
    <w:tmpl w:val="F1643088"/>
    <w:lvl w:ilvl="0" w:tplc="D524619C">
      <w:numFmt w:val="bullet"/>
      <w:lvlText w:val=""/>
      <w:lvlJc w:val="left"/>
      <w:pPr>
        <w:ind w:left="61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7" w15:restartNumberingAfterBreak="0">
    <w:nsid w:val="65F957CF"/>
    <w:multiLevelType w:val="hybridMultilevel"/>
    <w:tmpl w:val="D0502D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54838783">
    <w:abstractNumId w:val="6"/>
  </w:num>
  <w:num w:numId="2" w16cid:durableId="1977492786">
    <w:abstractNumId w:val="2"/>
  </w:num>
  <w:num w:numId="3" w16cid:durableId="441724497">
    <w:abstractNumId w:val="0"/>
  </w:num>
  <w:num w:numId="4" w16cid:durableId="2115394376">
    <w:abstractNumId w:val="4"/>
  </w:num>
  <w:num w:numId="5" w16cid:durableId="1918323382">
    <w:abstractNumId w:val="3"/>
  </w:num>
  <w:num w:numId="6" w16cid:durableId="1501308606">
    <w:abstractNumId w:val="5"/>
  </w:num>
  <w:num w:numId="7" w16cid:durableId="2027246433">
    <w:abstractNumId w:val="7"/>
  </w:num>
  <w:num w:numId="8" w16cid:durableId="276329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60"/>
    <w:rsid w:val="00062C26"/>
    <w:rsid w:val="00090725"/>
    <w:rsid w:val="000F602C"/>
    <w:rsid w:val="001133F6"/>
    <w:rsid w:val="0013748E"/>
    <w:rsid w:val="001455CC"/>
    <w:rsid w:val="00193871"/>
    <w:rsid w:val="001A4E65"/>
    <w:rsid w:val="00210BC4"/>
    <w:rsid w:val="00230ADD"/>
    <w:rsid w:val="00237A60"/>
    <w:rsid w:val="00277F38"/>
    <w:rsid w:val="00315490"/>
    <w:rsid w:val="003261BE"/>
    <w:rsid w:val="00342FF0"/>
    <w:rsid w:val="003602C5"/>
    <w:rsid w:val="00363868"/>
    <w:rsid w:val="003D130B"/>
    <w:rsid w:val="004B63BF"/>
    <w:rsid w:val="005F57A9"/>
    <w:rsid w:val="00603743"/>
    <w:rsid w:val="0061194C"/>
    <w:rsid w:val="00636D97"/>
    <w:rsid w:val="00705D59"/>
    <w:rsid w:val="00721B2B"/>
    <w:rsid w:val="007A4ED8"/>
    <w:rsid w:val="007B1200"/>
    <w:rsid w:val="007D3E3F"/>
    <w:rsid w:val="007F4088"/>
    <w:rsid w:val="008123D3"/>
    <w:rsid w:val="008344B2"/>
    <w:rsid w:val="00843F30"/>
    <w:rsid w:val="008D62A2"/>
    <w:rsid w:val="008F3EFB"/>
    <w:rsid w:val="00972454"/>
    <w:rsid w:val="009E4655"/>
    <w:rsid w:val="00A33844"/>
    <w:rsid w:val="00A64E64"/>
    <w:rsid w:val="00AE0E52"/>
    <w:rsid w:val="00B22BA8"/>
    <w:rsid w:val="00B32393"/>
    <w:rsid w:val="00B60797"/>
    <w:rsid w:val="00BC241D"/>
    <w:rsid w:val="00BE6C48"/>
    <w:rsid w:val="00C1519D"/>
    <w:rsid w:val="00C5017F"/>
    <w:rsid w:val="00D47592"/>
    <w:rsid w:val="00D521AF"/>
    <w:rsid w:val="00D8315A"/>
    <w:rsid w:val="00DD0AD3"/>
    <w:rsid w:val="00DF5B65"/>
    <w:rsid w:val="00E03681"/>
    <w:rsid w:val="00E37E59"/>
    <w:rsid w:val="00E514EC"/>
    <w:rsid w:val="00EC2A36"/>
    <w:rsid w:val="00F530F6"/>
    <w:rsid w:val="00FC33E8"/>
    <w:rsid w:val="00FE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818B"/>
  <w15:chartTrackingRefBased/>
  <w15:docId w15:val="{140BDB39-7E56-4FA9-AEB7-C1F09464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4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Grom</dc:creator>
  <cp:keywords/>
  <dc:description/>
  <cp:lastModifiedBy>Magdalena Lenart</cp:lastModifiedBy>
  <cp:revision>4</cp:revision>
  <cp:lastPrinted>2024-05-29T10:29:00Z</cp:lastPrinted>
  <dcterms:created xsi:type="dcterms:W3CDTF">2025-09-26T13:12:00Z</dcterms:created>
  <dcterms:modified xsi:type="dcterms:W3CDTF">2025-10-03T11:57:00Z</dcterms:modified>
</cp:coreProperties>
</file>