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A3E1" w14:textId="5091E18E" w:rsidR="006E2C88" w:rsidRDefault="00B4355D" w:rsidP="00B4355D">
      <w:pPr>
        <w:jc w:val="both"/>
        <w:rPr>
          <w:rFonts w:ascii="Times New Roman" w:hAnsi="Times New Roman" w:cs="Times New Roman"/>
          <w:sz w:val="20"/>
          <w:szCs w:val="20"/>
        </w:rPr>
      </w:pPr>
      <w:r w:rsidRPr="00FE4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14E4A35" w14:textId="5E7678B2" w:rsidR="006E2C88" w:rsidRDefault="005E0778" w:rsidP="005E0778">
      <w:pPr>
        <w:ind w:left="7080" w:right="-1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5</w:t>
      </w:r>
    </w:p>
    <w:p w14:paraId="5F2D3CDC" w14:textId="6FBDD982" w:rsidR="00B4355D" w:rsidRDefault="00B4355D" w:rsidP="003C705E">
      <w:pPr>
        <w:spacing w:after="0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77F4D4E8" w14:textId="118484A8" w:rsidR="00B4355D" w:rsidRPr="00B4355D" w:rsidRDefault="00B4355D" w:rsidP="006E2C88">
      <w:pPr>
        <w:spacing w:after="0"/>
        <w:ind w:left="5664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B4355D">
        <w:rPr>
          <w:rFonts w:ascii="Times New Roman" w:hAnsi="Times New Roman" w:cs="Times New Roman"/>
          <w:sz w:val="14"/>
          <w:szCs w:val="14"/>
        </w:rPr>
        <w:t>(miejscowość, data)</w:t>
      </w:r>
    </w:p>
    <w:p w14:paraId="2EA770DB" w14:textId="004CF616" w:rsidR="00B4355D" w:rsidRDefault="00DF5C83" w:rsidP="00B4355D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895395" wp14:editId="1FC52EAE">
            <wp:extent cx="504190" cy="8185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A9C9" w14:textId="3F60F4F5" w:rsidR="00B4355D" w:rsidRDefault="006E2C88" w:rsidP="00B4355D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………………………………..</w:t>
      </w:r>
    </w:p>
    <w:p w14:paraId="3B9E2AF6" w14:textId="265782F6" w:rsidR="006E2C88" w:rsidRDefault="006E2C88" w:rsidP="006E2C88">
      <w:pPr>
        <w:ind w:left="5240" w:firstLine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7D966B1F" w14:textId="01177B93" w:rsidR="006E2C88" w:rsidRDefault="006E2C88" w:rsidP="00FA6BED">
      <w:pPr>
        <w:ind w:left="5240" w:firstLine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0A331105" w14:textId="5263F630" w:rsidR="006E2C88" w:rsidRDefault="006E2C88" w:rsidP="006E2C8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ZGŁOSZENIE UDZIAŁU UCZNIÓW DO ETAPU REGIONALNEGO XI</w:t>
      </w:r>
      <w:r w:rsidR="00FD1C00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OLIMPIADY WIEDZY O ZDROWIU PSYCHICZNYM- </w:t>
      </w:r>
      <w:r w:rsidR="00FD1C00">
        <w:rPr>
          <w:rFonts w:ascii="Times New Roman" w:hAnsi="Times New Roman" w:cs="Times New Roman"/>
          <w:sz w:val="20"/>
          <w:szCs w:val="20"/>
        </w:rPr>
        <w:t>LUBARTÓW 2025</w:t>
      </w:r>
    </w:p>
    <w:p w14:paraId="382F9138" w14:textId="65203F9D" w:rsidR="006E2C88" w:rsidRDefault="006E2C88" w:rsidP="00FA6BE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A6BED">
        <w:rPr>
          <w:rFonts w:ascii="Times New Roman" w:hAnsi="Times New Roman" w:cs="Times New Roman"/>
          <w:sz w:val="20"/>
          <w:szCs w:val="20"/>
        </w:rPr>
        <w:t>Zgłaszam udział uczniów (imię, nazwisko, nazwa szkoły, klasa):</w:t>
      </w:r>
    </w:p>
    <w:p w14:paraId="674B5A51" w14:textId="77777777" w:rsidR="00953C77" w:rsidRPr="00FA6BED" w:rsidRDefault="00953C77" w:rsidP="00953C77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</w:p>
    <w:p w14:paraId="67864C4D" w14:textId="4B57F7D8" w:rsidR="006E2C88" w:rsidRDefault="006E2C88" w:rsidP="006E2C8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7C6E31C3" w14:textId="58530735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3D27B19D" w14:textId="405DC6AC" w:rsidR="006E2C88" w:rsidRPr="006E2C88" w:rsidRDefault="006E2C88" w:rsidP="006E2C8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E2C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36D59812" w14:textId="77777777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37D90809" w14:textId="37425E0F" w:rsidR="006E2C88" w:rsidRPr="006E2C88" w:rsidRDefault="006E2C88" w:rsidP="006E2C8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E2C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1C160CA6" w14:textId="77777777" w:rsidR="006E2C88" w:rsidRDefault="006E2C88" w:rsidP="006E2C88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14:paraId="15C8B247" w14:textId="3304C588" w:rsidR="006E2C88" w:rsidRDefault="006E2C88" w:rsidP="006E2C8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udziału w etapie regionalnym XI</w:t>
      </w:r>
      <w:r w:rsidR="00FE608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OLOMPIADY WIEDZY O ZDROWIU PSYCHICZNYM- </w:t>
      </w:r>
      <w:r w:rsidR="00FD1C00">
        <w:rPr>
          <w:rFonts w:ascii="Times New Roman" w:hAnsi="Times New Roman" w:cs="Times New Roman"/>
          <w:sz w:val="20"/>
          <w:szCs w:val="20"/>
        </w:rPr>
        <w:t>LUBARTÓW 2025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04C022" w14:textId="1E890E28" w:rsidR="006E2C88" w:rsidRDefault="00FA6BED" w:rsidP="00FA6B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6E2C88">
        <w:rPr>
          <w:rFonts w:ascii="Times New Roman" w:hAnsi="Times New Roman" w:cs="Times New Roman"/>
          <w:sz w:val="20"/>
          <w:szCs w:val="20"/>
        </w:rPr>
        <w:t>świadczam, że zgłaszani uczniowie</w:t>
      </w:r>
      <w:r>
        <w:rPr>
          <w:rFonts w:ascii="Times New Roman" w:hAnsi="Times New Roman" w:cs="Times New Roman"/>
          <w:sz w:val="20"/>
          <w:szCs w:val="20"/>
        </w:rPr>
        <w:t xml:space="preserve"> lub ich rodzice/ opiekunowie prawni</w:t>
      </w:r>
      <w:r w:rsidR="006E2C88">
        <w:rPr>
          <w:rFonts w:ascii="Times New Roman" w:hAnsi="Times New Roman" w:cs="Times New Roman"/>
          <w:sz w:val="20"/>
          <w:szCs w:val="20"/>
        </w:rPr>
        <w:t>:</w:t>
      </w:r>
    </w:p>
    <w:p w14:paraId="34DD7817" w14:textId="253B0E4C" w:rsidR="006E2C88" w:rsidRDefault="00B4355D" w:rsidP="00B435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E2C88">
        <w:rPr>
          <w:rFonts w:ascii="Times New Roman" w:hAnsi="Times New Roman" w:cs="Times New Roman"/>
          <w:sz w:val="20"/>
          <w:szCs w:val="20"/>
        </w:rPr>
        <w:t>wyra</w:t>
      </w:r>
      <w:r w:rsidR="00FA6BED">
        <w:rPr>
          <w:rFonts w:ascii="Times New Roman" w:hAnsi="Times New Roman" w:cs="Times New Roman"/>
          <w:sz w:val="20"/>
          <w:szCs w:val="20"/>
        </w:rPr>
        <w:t>zili</w:t>
      </w:r>
      <w:r w:rsidRPr="006E2C88">
        <w:rPr>
          <w:rFonts w:ascii="Times New Roman" w:hAnsi="Times New Roman" w:cs="Times New Roman"/>
          <w:sz w:val="20"/>
          <w:szCs w:val="20"/>
        </w:rPr>
        <w:t xml:space="preserve"> zgodę na udział w X</w:t>
      </w:r>
      <w:r w:rsidR="00FD1C00">
        <w:rPr>
          <w:rFonts w:ascii="Times New Roman" w:hAnsi="Times New Roman" w:cs="Times New Roman"/>
          <w:sz w:val="20"/>
          <w:szCs w:val="20"/>
        </w:rPr>
        <w:t>I</w:t>
      </w:r>
      <w:r w:rsidRPr="006E2C88">
        <w:rPr>
          <w:rFonts w:ascii="Times New Roman" w:hAnsi="Times New Roman" w:cs="Times New Roman"/>
          <w:sz w:val="20"/>
          <w:szCs w:val="20"/>
        </w:rPr>
        <w:t xml:space="preserve">I REGIONALNEJ OLIMPIADZIE WIEDZY O ZDROWIU PSYCHICZNYM- </w:t>
      </w:r>
      <w:r w:rsidR="00FD1C00">
        <w:rPr>
          <w:rFonts w:ascii="Times New Roman" w:hAnsi="Times New Roman" w:cs="Times New Roman"/>
          <w:sz w:val="20"/>
          <w:szCs w:val="20"/>
        </w:rPr>
        <w:t>LUBARTÓW 2025</w:t>
      </w:r>
      <w:r w:rsidR="00FA6BED">
        <w:rPr>
          <w:rFonts w:ascii="Times New Roman" w:hAnsi="Times New Roman" w:cs="Times New Roman"/>
          <w:sz w:val="20"/>
          <w:szCs w:val="20"/>
        </w:rPr>
        <w:t>.</w:t>
      </w:r>
    </w:p>
    <w:p w14:paraId="283701F0" w14:textId="5699B3D5" w:rsidR="006E2C88" w:rsidRDefault="00FA6BED" w:rsidP="00B435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4355D" w:rsidRPr="006E2C88">
        <w:rPr>
          <w:rFonts w:ascii="Times New Roman" w:hAnsi="Times New Roman" w:cs="Times New Roman"/>
          <w:sz w:val="20"/>
          <w:szCs w:val="20"/>
        </w:rPr>
        <w:t>apozn</w:t>
      </w:r>
      <w:r w:rsidR="006E2C88">
        <w:rPr>
          <w:rFonts w:ascii="Times New Roman" w:hAnsi="Times New Roman" w:cs="Times New Roman"/>
          <w:sz w:val="20"/>
          <w:szCs w:val="20"/>
        </w:rPr>
        <w:t>ali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się i akceptuj</w:t>
      </w:r>
      <w:r w:rsidR="006E2C88">
        <w:rPr>
          <w:rFonts w:ascii="Times New Roman" w:hAnsi="Times New Roman" w:cs="Times New Roman"/>
          <w:sz w:val="20"/>
          <w:szCs w:val="20"/>
        </w:rPr>
        <w:t>ą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warunki przewidziane w Regulaminie Olimpiady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F7DA95" w14:textId="4EA422BF" w:rsidR="006E2C88" w:rsidRDefault="00FA6BED" w:rsidP="00B435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4355D" w:rsidRPr="006E2C88">
        <w:rPr>
          <w:rFonts w:ascii="Times New Roman" w:hAnsi="Times New Roman" w:cs="Times New Roman"/>
          <w:sz w:val="20"/>
          <w:szCs w:val="20"/>
        </w:rPr>
        <w:t>apozna</w:t>
      </w:r>
      <w:r w:rsidR="006E2C88">
        <w:rPr>
          <w:rFonts w:ascii="Times New Roman" w:hAnsi="Times New Roman" w:cs="Times New Roman"/>
          <w:sz w:val="20"/>
          <w:szCs w:val="20"/>
        </w:rPr>
        <w:t>li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się z klauzulą informacyjną RODO stanowiącą załącznik do niniejszego zgłoszenia.</w:t>
      </w:r>
    </w:p>
    <w:p w14:paraId="66016B22" w14:textId="61F9C795" w:rsidR="00FA6BED" w:rsidRDefault="00FA6BED" w:rsidP="00FA6B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4355D" w:rsidRPr="006E2C88">
        <w:rPr>
          <w:rFonts w:ascii="Times New Roman" w:hAnsi="Times New Roman" w:cs="Times New Roman"/>
          <w:sz w:val="20"/>
          <w:szCs w:val="20"/>
        </w:rPr>
        <w:t>yra</w:t>
      </w:r>
      <w:r>
        <w:rPr>
          <w:rFonts w:ascii="Times New Roman" w:hAnsi="Times New Roman" w:cs="Times New Roman"/>
          <w:sz w:val="20"/>
          <w:szCs w:val="20"/>
        </w:rPr>
        <w:t>zili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 zgodę na przetwarzanie  danych osobowych, w przypadkach kiedy ta zgoda  jest wymagana                                    w celu organizacji  X</w:t>
      </w:r>
      <w:r w:rsidR="00FD1C00">
        <w:rPr>
          <w:rFonts w:ascii="Times New Roman" w:hAnsi="Times New Roman" w:cs="Times New Roman"/>
          <w:sz w:val="20"/>
          <w:szCs w:val="20"/>
        </w:rPr>
        <w:t>I</w:t>
      </w:r>
      <w:r w:rsidR="00B4355D" w:rsidRPr="006E2C88">
        <w:rPr>
          <w:rFonts w:ascii="Times New Roman" w:hAnsi="Times New Roman" w:cs="Times New Roman"/>
          <w:sz w:val="20"/>
          <w:szCs w:val="20"/>
        </w:rPr>
        <w:t>I REGIONALNEJ OLIMPIADY WIEDZY O ZDROWIU PSYCHICZNYM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- </w:t>
      </w:r>
      <w:r w:rsidR="00FD1C00">
        <w:rPr>
          <w:rFonts w:ascii="Times New Roman" w:hAnsi="Times New Roman" w:cs="Times New Roman"/>
          <w:sz w:val="20"/>
          <w:szCs w:val="20"/>
        </w:rPr>
        <w:t>LUBARTÓW 2025</w:t>
      </w:r>
      <w:r w:rsidR="00B4355D" w:rsidRPr="006E2C88">
        <w:rPr>
          <w:rFonts w:ascii="Times New Roman" w:hAnsi="Times New Roman" w:cs="Times New Roman"/>
          <w:sz w:val="20"/>
          <w:szCs w:val="20"/>
        </w:rPr>
        <w:t>,</w:t>
      </w:r>
      <w:r w:rsidR="006E2C88">
        <w:rPr>
          <w:rFonts w:ascii="Times New Roman" w:hAnsi="Times New Roman" w:cs="Times New Roman"/>
          <w:sz w:val="20"/>
          <w:szCs w:val="20"/>
        </w:rPr>
        <w:t xml:space="preserve"> </w:t>
      </w:r>
      <w:r w:rsidR="00B4355D" w:rsidRPr="006E2C88">
        <w:rPr>
          <w:rFonts w:ascii="Times New Roman" w:hAnsi="Times New Roman" w:cs="Times New Roman"/>
          <w:sz w:val="20"/>
          <w:szCs w:val="20"/>
        </w:rPr>
        <w:t xml:space="preserve">w tym między innymi:  ogłaszania i publikowania wyników, przyznawania nagród.  Jednocześnie przyjmuje  do wiadomości, iż powyższa zgoda jest dobrowolna i w każdym momencie może  zostać cofnięta, jednak brak zgody stanowić może utrudnienie w  przeprowadzeniu Olimpiady.  </w:t>
      </w:r>
    </w:p>
    <w:p w14:paraId="221D5C62" w14:textId="21DDDF1C" w:rsidR="00FA6BED" w:rsidRDefault="00B4355D" w:rsidP="00B4355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6BED">
        <w:rPr>
          <w:rFonts w:ascii="Times New Roman" w:hAnsi="Times New Roman" w:cs="Times New Roman"/>
          <w:sz w:val="20"/>
          <w:szCs w:val="20"/>
        </w:rPr>
        <w:t>wyra</w:t>
      </w:r>
      <w:r w:rsidR="00FA6BED">
        <w:rPr>
          <w:rFonts w:ascii="Times New Roman" w:hAnsi="Times New Roman" w:cs="Times New Roman"/>
          <w:sz w:val="20"/>
          <w:szCs w:val="20"/>
        </w:rPr>
        <w:t>zili</w:t>
      </w:r>
      <w:r w:rsidRPr="00FA6BED">
        <w:rPr>
          <w:rFonts w:ascii="Times New Roman" w:hAnsi="Times New Roman" w:cs="Times New Roman"/>
          <w:sz w:val="20"/>
          <w:szCs w:val="20"/>
        </w:rPr>
        <w:t xml:space="preserve"> zgodę na następujące czynności związane z przetwarzanie moich danych osobowych    </w:t>
      </w:r>
      <w:r w:rsidR="00FA6BE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A6BED">
        <w:rPr>
          <w:rFonts w:ascii="Times New Roman" w:hAnsi="Times New Roman" w:cs="Times New Roman"/>
          <w:sz w:val="20"/>
          <w:szCs w:val="20"/>
        </w:rPr>
        <w:t xml:space="preserve"> - wizerunku w publikacjach administratora oraz szkół, których uczniowie biorą udział w olimpiadzie  jakie </w:t>
      </w:r>
      <w:r w:rsidRPr="00FA6BED">
        <w:rPr>
          <w:rFonts w:ascii="Times New Roman" w:hAnsi="Times New Roman" w:cs="Times New Roman"/>
          <w:color w:val="000000"/>
          <w:sz w:val="20"/>
          <w:szCs w:val="20"/>
        </w:rPr>
        <w:t>mogą być podejmowane na potrzeby</w:t>
      </w:r>
      <w:r w:rsidRPr="00FA6BED">
        <w:rPr>
          <w:rFonts w:ascii="Times New Roman" w:hAnsi="Times New Roman" w:cs="Times New Roman"/>
          <w:sz w:val="20"/>
          <w:szCs w:val="20"/>
        </w:rPr>
        <w:t xml:space="preserve"> organizowania i promowania X</w:t>
      </w:r>
      <w:r w:rsidR="00FD1C00">
        <w:rPr>
          <w:rFonts w:ascii="Times New Roman" w:hAnsi="Times New Roman" w:cs="Times New Roman"/>
          <w:sz w:val="20"/>
          <w:szCs w:val="20"/>
        </w:rPr>
        <w:t>I</w:t>
      </w:r>
      <w:r w:rsidRPr="00FA6BED">
        <w:rPr>
          <w:rFonts w:ascii="Times New Roman" w:hAnsi="Times New Roman" w:cs="Times New Roman"/>
          <w:sz w:val="20"/>
          <w:szCs w:val="20"/>
        </w:rPr>
        <w:t>I REGIONALNEJ OLIMPIADY WIEDZY</w:t>
      </w:r>
      <w:r w:rsidR="00FA6BED">
        <w:rPr>
          <w:rFonts w:ascii="Times New Roman" w:hAnsi="Times New Roman" w:cs="Times New Roman"/>
          <w:sz w:val="20"/>
          <w:szCs w:val="20"/>
        </w:rPr>
        <w:t xml:space="preserve"> </w:t>
      </w:r>
      <w:r w:rsidRPr="00FA6BED">
        <w:rPr>
          <w:rFonts w:ascii="Times New Roman" w:hAnsi="Times New Roman" w:cs="Times New Roman"/>
          <w:sz w:val="20"/>
          <w:szCs w:val="20"/>
        </w:rPr>
        <w:t xml:space="preserve">O ZDROWIU PSYCHICZNYM- </w:t>
      </w:r>
      <w:r w:rsidR="00FD1C00">
        <w:rPr>
          <w:rFonts w:ascii="Times New Roman" w:hAnsi="Times New Roman" w:cs="Times New Roman"/>
          <w:sz w:val="20"/>
          <w:szCs w:val="20"/>
        </w:rPr>
        <w:t>LUBARTÓW 2025</w:t>
      </w:r>
      <w:r w:rsidRPr="00FA6BED">
        <w:rPr>
          <w:rFonts w:ascii="Times New Roman" w:hAnsi="Times New Roman" w:cs="Times New Roman"/>
          <w:sz w:val="20"/>
          <w:szCs w:val="20"/>
        </w:rPr>
        <w:t xml:space="preserve"> w zakresie:  stron internetowych, pism </w:t>
      </w:r>
      <w:r w:rsidR="00687D1B">
        <w:rPr>
          <w:rFonts w:ascii="Times New Roman" w:hAnsi="Times New Roman" w:cs="Times New Roman"/>
          <w:sz w:val="20"/>
          <w:szCs w:val="20"/>
        </w:rPr>
        <w:br/>
      </w:r>
      <w:r w:rsidRPr="00FA6BED">
        <w:rPr>
          <w:rFonts w:ascii="Times New Roman" w:hAnsi="Times New Roman" w:cs="Times New Roman"/>
          <w:sz w:val="20"/>
          <w:szCs w:val="20"/>
        </w:rPr>
        <w:t xml:space="preserve">i materiałów promocyjnych i reklamowych,  media  społecznościowe, prezentacje multimedialne i spoty filmowe: </w:t>
      </w:r>
    </w:p>
    <w:p w14:paraId="02E5214C" w14:textId="08F553EC" w:rsidR="00FA6BED" w:rsidRPr="00FA6BED" w:rsidRDefault="00FA6BED" w:rsidP="00FA6BED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B4355D" w:rsidRPr="00FA6BED">
        <w:rPr>
          <w:rFonts w:ascii="Times New Roman" w:hAnsi="Times New Roman" w:cs="Times New Roman"/>
          <w:sz w:val="20"/>
          <w:szCs w:val="20"/>
        </w:rPr>
        <w:t>rozpowszechniani</w:t>
      </w:r>
      <w:r w:rsidR="006E2C88" w:rsidRPr="00FA6BED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,</w:t>
      </w:r>
      <w:r w:rsidR="00B4355D" w:rsidRPr="00FA6BED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21AD6300" w14:textId="77777777" w:rsidR="00FA6BED" w:rsidRDefault="00FA6BED" w:rsidP="00B435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435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="00B4355D">
        <w:rPr>
          <w:rFonts w:ascii="Times New Roman" w:hAnsi="Times New Roman" w:cs="Times New Roman"/>
          <w:sz w:val="20"/>
          <w:szCs w:val="20"/>
        </w:rPr>
        <w:t>powielanie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9742367" w14:textId="77777777" w:rsid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>opracowanie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9CA0A0A" w14:textId="77777777" w:rsid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>kopiowanie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A774410" w14:textId="77777777" w:rsid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>wykorzystywanie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A0F69FE" w14:textId="50957249" w:rsidR="00B4355D" w:rsidRPr="00FA6BED" w:rsidRDefault="00FA6BED" w:rsidP="00FA6BED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4355D">
        <w:rPr>
          <w:rFonts w:ascii="Times New Roman" w:hAnsi="Times New Roman" w:cs="Times New Roman"/>
          <w:sz w:val="20"/>
          <w:szCs w:val="20"/>
        </w:rPr>
        <w:t xml:space="preserve">zwielokrotnianie       </w:t>
      </w:r>
    </w:p>
    <w:p w14:paraId="4450123B" w14:textId="0881C171" w:rsidR="00B4355D" w:rsidRDefault="00FA6BED" w:rsidP="00B4355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</w:t>
      </w:r>
      <w:r w:rsidR="00953C77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obowiązuje się  do zapewnienia opieki i dowozu uczniów na finał regionalny w dniu …………………………………… do ……………………………………………………….</w:t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  <w:r w:rsidR="00B4355D">
        <w:rPr>
          <w:rFonts w:ascii="Times New Roman" w:hAnsi="Times New Roman" w:cs="Times New Roman"/>
          <w:sz w:val="20"/>
          <w:szCs w:val="20"/>
        </w:rPr>
        <w:tab/>
      </w:r>
    </w:p>
    <w:p w14:paraId="5894BC08" w14:textId="164DB7C2" w:rsidR="00B4355D" w:rsidRDefault="00953C77" w:rsidP="00B4355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3C77">
        <w:rPr>
          <w:rFonts w:ascii="Times New Roman" w:hAnsi="Times New Roman" w:cs="Times New Roman"/>
          <w:i/>
          <w:iCs/>
          <w:sz w:val="20"/>
          <w:szCs w:val="20"/>
        </w:rPr>
        <w:t>Niniejsze zgłoszenie uczestników oznacza akceptację Regulaminu X</w:t>
      </w:r>
      <w:r w:rsidR="00FD1C00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953C77">
        <w:rPr>
          <w:rFonts w:ascii="Times New Roman" w:hAnsi="Times New Roman" w:cs="Times New Roman"/>
          <w:i/>
          <w:iCs/>
          <w:sz w:val="20"/>
          <w:szCs w:val="20"/>
        </w:rPr>
        <w:t xml:space="preserve">I Regionalnej Olimpiady o Zdrowiu Psychicznym- </w:t>
      </w:r>
      <w:r w:rsidR="00FD1C00">
        <w:rPr>
          <w:rFonts w:ascii="Times New Roman" w:hAnsi="Times New Roman" w:cs="Times New Roman"/>
          <w:i/>
          <w:iCs/>
          <w:sz w:val="20"/>
          <w:szCs w:val="20"/>
        </w:rPr>
        <w:t>Lubartów 2025</w:t>
      </w:r>
      <w:r w:rsidRPr="00953C77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FDD15D5" w14:textId="77777777" w:rsidR="00953C77" w:rsidRDefault="00953C77" w:rsidP="00B4355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700CBC7" w14:textId="77777777" w:rsidR="00953C77" w:rsidRPr="00953C77" w:rsidRDefault="00953C77" w:rsidP="00B4355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CFE6315" w14:textId="77777777" w:rsidR="00B4355D" w:rsidRDefault="00B4355D" w:rsidP="00FA6BED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…………………………….……………………                                 </w:t>
      </w:r>
    </w:p>
    <w:p w14:paraId="262C1737" w14:textId="2B845CCE" w:rsidR="00B4355D" w:rsidRDefault="00B4355D" w:rsidP="00FA6BED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A6BED">
        <w:rPr>
          <w:rFonts w:ascii="Times New Roman" w:hAnsi="Times New Roman" w:cs="Times New Roman"/>
          <w:sz w:val="20"/>
          <w:szCs w:val="20"/>
        </w:rPr>
        <w:t>Podpis i pieczęć zgłaszającego)</w:t>
      </w:r>
    </w:p>
    <w:p w14:paraId="0844452E" w14:textId="77777777" w:rsidR="000A379F" w:rsidRDefault="000A379F" w:rsidP="000A379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3703027E" w14:textId="77777777" w:rsidR="000A379F" w:rsidRDefault="000A379F" w:rsidP="000A379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12B4202D" w14:textId="77777777" w:rsidR="000A379F" w:rsidRDefault="000A379F" w:rsidP="000A379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61208587" w14:textId="77777777" w:rsidR="000A379F" w:rsidRDefault="000A379F" w:rsidP="000A379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602C1207" w14:textId="77777777" w:rsidR="000A379F" w:rsidRDefault="000A379F" w:rsidP="000A379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108910B8" w14:textId="77777777" w:rsidR="00FD1C00" w:rsidRDefault="00FD1C00" w:rsidP="00FD1C0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75531B09" w14:textId="77777777" w:rsidR="00FD1C00" w:rsidRPr="00E8314E" w:rsidRDefault="00FD1C00" w:rsidP="00FD1C0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 xml:space="preserve">Załącznuk  do </w:t>
      </w:r>
      <w:r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Z</w:t>
      </w: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głoszenia</w:t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udziału szkolnego koordynatora 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do XI</w:t>
      </w:r>
      <w:r>
        <w:rPr>
          <w:rFonts w:ascii="Times New Roman" w:hAnsi="Times New Roman" w:cs="Times New Roman"/>
          <w:i/>
          <w:iCs/>
          <w:sz w:val="12"/>
          <w:szCs w:val="12"/>
        </w:rPr>
        <w:t>I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Regionalnej </w:t>
      </w:r>
    </w:p>
    <w:p w14:paraId="10413151" w14:textId="77777777" w:rsidR="00FD1C00" w:rsidRPr="00E8314E" w:rsidRDefault="00FD1C00" w:rsidP="00FD1C0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Olimpiady wiedzy o zdrowiu </w:t>
      </w:r>
    </w:p>
    <w:p w14:paraId="300DAC72" w14:textId="77777777" w:rsidR="00FD1C00" w:rsidRPr="00E8314E" w:rsidRDefault="00FD1C00" w:rsidP="00FD1C0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psychicznym-  </w:t>
      </w:r>
      <w:r>
        <w:rPr>
          <w:rFonts w:ascii="Times New Roman" w:hAnsi="Times New Roman" w:cs="Times New Roman"/>
          <w:i/>
          <w:iCs/>
          <w:sz w:val="12"/>
          <w:szCs w:val="12"/>
        </w:rPr>
        <w:t>Lubartów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202</w:t>
      </w:r>
      <w:r>
        <w:rPr>
          <w:rFonts w:ascii="Times New Roman" w:hAnsi="Times New Roman" w:cs="Times New Roman"/>
          <w:i/>
          <w:iCs/>
          <w:sz w:val="12"/>
          <w:szCs w:val="12"/>
        </w:rPr>
        <w:t>5</w:t>
      </w:r>
    </w:p>
    <w:p w14:paraId="179D57D9" w14:textId="77777777" w:rsidR="00FD1C00" w:rsidRPr="00E8314E" w:rsidRDefault="00FD1C00" w:rsidP="00FD1C0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eastAsia="zh-CN" w:bidi="hi-IN"/>
          <w14:ligatures w14:val="none"/>
        </w:rPr>
      </w:pPr>
    </w:p>
    <w:p w14:paraId="0A3FEFC9" w14:textId="77777777" w:rsidR="00FD1C00" w:rsidRPr="00210BC4" w:rsidRDefault="00FD1C00" w:rsidP="00FD1C0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</w:pPr>
      <w:r w:rsidRPr="00210BC4"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  <w:t>Klauzula informacyjna</w:t>
      </w:r>
    </w:p>
    <w:p w14:paraId="1A2E8FF6" w14:textId="386B0E0C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- dalej: „RODO” informuję, że:</w:t>
      </w:r>
    </w:p>
    <w:p w14:paraId="075584AC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Administratorem Państwa danych jest Starostwo Powiatowe w Lubartowie, reprezentuje Starosta Lubartowski adres ul. Słowackiego 8, 21-100 Lubartów, który to Urząd e-mail: starostwo@powiatlubartowski.pl  , numer telefonu: 8185522865</w:t>
      </w:r>
    </w:p>
    <w:p w14:paraId="76CF65B7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2. Administrator wyznaczył Inspektora Ochrony Danych, z którym mogą się Państwo kontaktować we wszystkich sprawach dotyczących przetwarzania danych osobowych za pośrednictwem adresu email: iod@powiatlubartowski.pl   lub pisemnie pod adres Administratora.</w:t>
      </w:r>
    </w:p>
    <w:p w14:paraId="0D7E1645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3. Państwa dane osobowe będą przetwarzane w celu organizacji XII Regionalnej Olimpiady o Zdrowiu Psychicznym - Lubartów 2025. Podstawą dopuszczalności przetwarzania danych osobowych jest zgoda osoby, której dane dotyczą (art. 6 ust. 1 lit. a RODO).</w:t>
      </w:r>
    </w:p>
    <w:p w14:paraId="3929010D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4. Administrator będzie przetwarzać dane zwykłe w zakresie imię i nazwisko, szkoła, klasa.</w:t>
      </w:r>
    </w:p>
    <w:p w14:paraId="751A1B19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5. Państwa dane osobowe będą przetwarzane przez okres niezbędny do realizacji ww. celu z uwzględnieniem okresów przechowywania określonych w przepisach szczególnych, w tym przepisów archiwalnych. Przetwarzanie danych osobowych opublikowanych na stronie internetowej Administratora trwa do czasu osiągnięcia celu przetwarzania (tj. promowania organizowanego wydarzenia), bądź do czasu wycofania zgody osoby, której dane dotyczą.</w:t>
      </w:r>
    </w:p>
    <w:p w14:paraId="058E83F3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6. Państwa dane osobowe będą przetwarzane w sposób zautomatyzowany, lecz nie będą podlegały zautomatyzowanemu podejmowaniu decyzji, w tym profilowaniu.</w:t>
      </w:r>
    </w:p>
    <w:p w14:paraId="4768AA1D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7. Państwa dane osobowe nie będą przekazywane poza Europejski Obszar Gospodarczy (obejmujący Unię Europejską, Norwegię, Liechtenstein i Islandię). </w:t>
      </w:r>
    </w:p>
    <w:p w14:paraId="1552F427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8. W związku z przetwarzaniem Państwa danych osobowych, przysługują Państwu następujące prawa:</w:t>
      </w:r>
    </w:p>
    <w:p w14:paraId="2A6D38F0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a) prawo dostępu do swoich danych oraz otrzymania ich kopii;</w:t>
      </w:r>
    </w:p>
    <w:p w14:paraId="3B2E0E94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b) prawo do sprostowania (poprawiania) swoich danych osobowych; </w:t>
      </w:r>
    </w:p>
    <w:p w14:paraId="70F210DD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c) prawo do ograniczenia przetwarzania danych osobowych;</w:t>
      </w:r>
    </w:p>
    <w:p w14:paraId="117DEAF8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d) w przypadku,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26ABE92A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e) prawo wniesienia skargi do Prezesa Urzędu Ochrony Danych Osobowych, w sytuacji, gdy uzna Pani/Pan, że przetwarzanie danych osobowych narusza przepisy ogólnego rozporządzenia o ochronie danych (RODO).</w:t>
      </w:r>
    </w:p>
    <w:p w14:paraId="2C1CA529" w14:textId="2042A971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9. Państwa dane osobowe zostały pozyskane o</w:t>
      </w:r>
      <w:r w:rsidR="006C1FE7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d </w:t>
      </w:r>
      <w:r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Komisji Powiatow</w:t>
      </w:r>
      <w:r w:rsidR="006C1FE7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ej.</w:t>
      </w:r>
    </w:p>
    <w:p w14:paraId="61F8D283" w14:textId="77777777" w:rsidR="00E81EE6" w:rsidRPr="00E81EE6" w:rsidRDefault="00E81EE6" w:rsidP="006C1FE7">
      <w:pPr>
        <w:spacing w:after="0"/>
        <w:ind w:left="360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E81EE6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10. Dane osobowe będą ujawnione osobom działającym z rzecz administratora danych wyłącznie do realizacji celu, o którym mowa pkt. 3  i pouczonych o obowiązywaniu klauzuli poufności . Przetwarzanie odbywać się będzie wyłącznie na polecenie administratora  danych chyba że  wymaga tego prawo UE lub prawo państwa członkowskiego. Ponadto może nastąpi ujawnienie danych osobowych odbiorcom strony internetowej administratora , a także BIP.</w:t>
      </w:r>
    </w:p>
    <w:p w14:paraId="424F5082" w14:textId="77777777" w:rsidR="00FD1C00" w:rsidRPr="00062C26" w:rsidRDefault="00FD1C00" w:rsidP="00FD1C00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7D06F2E" w14:textId="77777777" w:rsidR="00FD1C00" w:rsidRPr="00FE48F4" w:rsidRDefault="00FD1C00" w:rsidP="00FD1C0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461D64" w14:textId="77777777" w:rsidR="00FD1C00" w:rsidRPr="00062C26" w:rsidRDefault="00FD1C00" w:rsidP="00FD1C00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6E24B8A" w14:textId="77777777" w:rsidR="00FD1C00" w:rsidRPr="00FE48F4" w:rsidRDefault="00FD1C00" w:rsidP="00FD1C0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2F7837" w14:textId="264DC4F1" w:rsidR="00B4355D" w:rsidRDefault="00B4355D" w:rsidP="00FD1C00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B4355D" w:rsidSect="005E0778">
      <w:pgSz w:w="11906" w:h="16838"/>
      <w:pgMar w:top="0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A16"/>
    <w:multiLevelType w:val="hybridMultilevel"/>
    <w:tmpl w:val="C2BC3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330F"/>
    <w:multiLevelType w:val="hybridMultilevel"/>
    <w:tmpl w:val="7242D0EA"/>
    <w:lvl w:ilvl="0" w:tplc="6E622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CD0"/>
    <w:multiLevelType w:val="hybridMultilevel"/>
    <w:tmpl w:val="C2BC3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17DB3"/>
    <w:multiLevelType w:val="hybridMultilevel"/>
    <w:tmpl w:val="27C29D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3EF7"/>
    <w:multiLevelType w:val="hybridMultilevel"/>
    <w:tmpl w:val="2002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957CF"/>
    <w:multiLevelType w:val="hybridMultilevel"/>
    <w:tmpl w:val="D0502D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895443A"/>
    <w:multiLevelType w:val="hybridMultilevel"/>
    <w:tmpl w:val="C2BC3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18174">
    <w:abstractNumId w:val="2"/>
  </w:num>
  <w:num w:numId="2" w16cid:durableId="1634755342">
    <w:abstractNumId w:val="0"/>
  </w:num>
  <w:num w:numId="3" w16cid:durableId="378893998">
    <w:abstractNumId w:val="6"/>
  </w:num>
  <w:num w:numId="4" w16cid:durableId="1627850793">
    <w:abstractNumId w:val="3"/>
  </w:num>
  <w:num w:numId="5" w16cid:durableId="128982248">
    <w:abstractNumId w:val="1"/>
  </w:num>
  <w:num w:numId="6" w16cid:durableId="1501308606">
    <w:abstractNumId w:val="4"/>
  </w:num>
  <w:num w:numId="7" w16cid:durableId="2027246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5D"/>
    <w:rsid w:val="000A01C4"/>
    <w:rsid w:val="000A379F"/>
    <w:rsid w:val="00230ADD"/>
    <w:rsid w:val="00277F38"/>
    <w:rsid w:val="0033413C"/>
    <w:rsid w:val="003C705E"/>
    <w:rsid w:val="00523F8F"/>
    <w:rsid w:val="00554F68"/>
    <w:rsid w:val="005E0778"/>
    <w:rsid w:val="005E770A"/>
    <w:rsid w:val="005F57A9"/>
    <w:rsid w:val="00643E3A"/>
    <w:rsid w:val="00687D1B"/>
    <w:rsid w:val="006C1FE7"/>
    <w:rsid w:val="006E2C88"/>
    <w:rsid w:val="00705D59"/>
    <w:rsid w:val="00953C77"/>
    <w:rsid w:val="009A2867"/>
    <w:rsid w:val="00A549BB"/>
    <w:rsid w:val="00AD4E6A"/>
    <w:rsid w:val="00B238CB"/>
    <w:rsid w:val="00B4355D"/>
    <w:rsid w:val="00B46DEF"/>
    <w:rsid w:val="00B556B2"/>
    <w:rsid w:val="00BA0642"/>
    <w:rsid w:val="00BE6C48"/>
    <w:rsid w:val="00DF03E7"/>
    <w:rsid w:val="00DF5C83"/>
    <w:rsid w:val="00E81EE6"/>
    <w:rsid w:val="00FA6BED"/>
    <w:rsid w:val="00FC06F8"/>
    <w:rsid w:val="00FC6F57"/>
    <w:rsid w:val="00FD1C00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3AC2"/>
  <w15:chartTrackingRefBased/>
  <w15:docId w15:val="{C88C1C00-EB63-4B18-8F4C-8F5A5BB7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C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1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E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E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Grom</dc:creator>
  <cp:keywords/>
  <dc:description/>
  <cp:lastModifiedBy>Monika Olek - Pożarowszczyk</cp:lastModifiedBy>
  <cp:revision>5</cp:revision>
  <dcterms:created xsi:type="dcterms:W3CDTF">2025-09-26T13:11:00Z</dcterms:created>
  <dcterms:modified xsi:type="dcterms:W3CDTF">2025-10-06T06:02:00Z</dcterms:modified>
</cp:coreProperties>
</file>